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20C0A" w14:textId="20167D46" w:rsidR="007D3965" w:rsidRDefault="007D3965">
      <w:r>
        <w:t>BIJLAGE 24</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36"/>
        <w:gridCol w:w="1609"/>
        <w:gridCol w:w="4937"/>
      </w:tblGrid>
      <w:tr w:rsidR="003042AE" w14:paraId="562DA114" w14:textId="77777777" w:rsidTr="007D3965">
        <w:trPr>
          <w:trHeight w:val="275"/>
        </w:trPr>
        <w:tc>
          <w:tcPr>
            <w:tcW w:w="2736" w:type="dxa"/>
            <w:vMerge w:val="restart"/>
            <w:tcBorders>
              <w:right w:val="single" w:sz="4" w:space="0" w:color="auto"/>
            </w:tcBorders>
          </w:tcPr>
          <w:p w14:paraId="3FD56EA9" w14:textId="4AFC25F8" w:rsidR="003042AE" w:rsidRPr="009A0481" w:rsidRDefault="003042AE">
            <w:pPr>
              <w:rPr>
                <w:lang w:val="nl-NL"/>
              </w:rPr>
            </w:pPr>
          </w:p>
        </w:tc>
        <w:tc>
          <w:tcPr>
            <w:tcW w:w="6546"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7A03196A" w14:textId="77777777" w:rsidR="003042AE" w:rsidRPr="009A0481" w:rsidRDefault="003042AE" w:rsidP="003042AE">
            <w:pPr>
              <w:jc w:val="center"/>
              <w:rPr>
                <w:lang w:val="nl-NL"/>
              </w:rPr>
            </w:pPr>
          </w:p>
          <w:p w14:paraId="7B0A5361" w14:textId="19498788" w:rsidR="003042AE" w:rsidRPr="009A0481" w:rsidRDefault="003042AE" w:rsidP="003042AE">
            <w:pPr>
              <w:jc w:val="center"/>
              <w:rPr>
                <w:lang w:val="nl-NL"/>
              </w:rPr>
            </w:pPr>
            <w:r w:rsidRPr="005A3477">
              <w:rPr>
                <w:color w:val="0000FF"/>
                <w:sz w:val="48"/>
                <w:szCs w:val="48"/>
                <w:u w:val="single"/>
                <w:lang w:val="nl-NL"/>
              </w:rPr>
              <w:t>Functiebeschrijving</w:t>
            </w:r>
          </w:p>
        </w:tc>
      </w:tr>
      <w:tr w:rsidR="003042AE" w14:paraId="1DAAC376" w14:textId="77777777" w:rsidTr="007D3965">
        <w:trPr>
          <w:trHeight w:val="275"/>
        </w:trPr>
        <w:tc>
          <w:tcPr>
            <w:tcW w:w="2736" w:type="dxa"/>
            <w:vMerge/>
            <w:tcBorders>
              <w:right w:val="single" w:sz="4" w:space="0" w:color="auto"/>
            </w:tcBorders>
          </w:tcPr>
          <w:p w14:paraId="1807ABE7" w14:textId="77777777" w:rsidR="003042AE" w:rsidRPr="009A0481" w:rsidRDefault="003042AE">
            <w:pPr>
              <w:rPr>
                <w:lang w:val="nl-NL"/>
              </w:rPr>
            </w:pPr>
          </w:p>
        </w:tc>
        <w:tc>
          <w:tcPr>
            <w:tcW w:w="6546"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6C5E8E0F" w14:textId="38B47788" w:rsidR="003042AE" w:rsidRDefault="007A3983" w:rsidP="002C6EF2">
            <w:pPr>
              <w:shd w:val="clear" w:color="auto" w:fill="D9D9D9" w:themeFill="background1" w:themeFillShade="D9"/>
              <w:jc w:val="center"/>
              <w:rPr>
                <w:b/>
                <w:color w:val="0000FF"/>
                <w:sz w:val="48"/>
                <w:szCs w:val="48"/>
                <w:lang w:val="nl-NL"/>
              </w:rPr>
            </w:pPr>
            <w:proofErr w:type="spellStart"/>
            <w:r>
              <w:rPr>
                <w:b/>
                <w:color w:val="0000FF"/>
                <w:sz w:val="48"/>
                <w:szCs w:val="48"/>
                <w:lang w:val="nl-NL"/>
              </w:rPr>
              <w:t>dispatch</w:t>
            </w:r>
            <w:r w:rsidR="002C6EF2">
              <w:rPr>
                <w:b/>
                <w:color w:val="0000FF"/>
                <w:sz w:val="48"/>
                <w:szCs w:val="48"/>
                <w:lang w:val="nl-NL"/>
              </w:rPr>
              <w:t>er</w:t>
            </w:r>
            <w:proofErr w:type="spellEnd"/>
          </w:p>
          <w:p w14:paraId="795A70EA" w14:textId="77777777" w:rsidR="003042AE" w:rsidRPr="009A0481" w:rsidRDefault="003042AE" w:rsidP="007A3983">
            <w:pPr>
              <w:shd w:val="clear" w:color="auto" w:fill="D9D9D9" w:themeFill="background1" w:themeFillShade="D9"/>
              <w:jc w:val="center"/>
              <w:rPr>
                <w:lang w:val="nl-NL"/>
              </w:rPr>
            </w:pPr>
          </w:p>
        </w:tc>
      </w:tr>
      <w:tr w:rsidR="007A3983" w:rsidRPr="00F06B61" w14:paraId="0C66B768" w14:textId="77777777" w:rsidTr="007D3965">
        <w:tc>
          <w:tcPr>
            <w:tcW w:w="2736" w:type="dxa"/>
          </w:tcPr>
          <w:p w14:paraId="47478684" w14:textId="77777777" w:rsidR="007A3983" w:rsidRPr="009A0481" w:rsidRDefault="007A3983" w:rsidP="002A4B21">
            <w:pPr>
              <w:rPr>
                <w:b/>
                <w:color w:val="0000FF"/>
                <w:sz w:val="20"/>
                <w:szCs w:val="20"/>
                <w:lang w:val="nl-NL"/>
              </w:rPr>
            </w:pPr>
          </w:p>
        </w:tc>
        <w:tc>
          <w:tcPr>
            <w:tcW w:w="6546" w:type="dxa"/>
            <w:gridSpan w:val="2"/>
            <w:tcBorders>
              <w:top w:val="single" w:sz="4" w:space="0" w:color="auto"/>
            </w:tcBorders>
            <w:shd w:val="clear" w:color="auto" w:fill="auto"/>
          </w:tcPr>
          <w:p w14:paraId="3E8AC203" w14:textId="77777777" w:rsidR="007A3983" w:rsidRDefault="007A3983" w:rsidP="007A3983">
            <w:pPr>
              <w:rPr>
                <w:rFonts w:cs="Arial"/>
                <w:color w:val="000000"/>
                <w:sz w:val="20"/>
                <w:szCs w:val="20"/>
                <w:lang w:val="nl-NL"/>
              </w:rPr>
            </w:pPr>
          </w:p>
          <w:p w14:paraId="5A1C59B1" w14:textId="23D7C9DB" w:rsidR="007D3965" w:rsidRDefault="007D3965" w:rsidP="007D3965">
            <w:pPr>
              <w:jc w:val="center"/>
              <w:rPr>
                <w:rFonts w:cs="Arial"/>
                <w:color w:val="000000"/>
                <w:sz w:val="20"/>
                <w:szCs w:val="20"/>
                <w:lang w:val="nl-NL"/>
              </w:rPr>
            </w:pPr>
            <w:r>
              <w:rPr>
                <w:rFonts w:cs="Arial"/>
                <w:color w:val="000000"/>
                <w:sz w:val="20"/>
                <w:szCs w:val="20"/>
                <w:lang w:val="nl-NL"/>
              </w:rPr>
              <w:t xml:space="preserve">Deze functie is </w:t>
            </w:r>
            <w:r w:rsidR="0067612A">
              <w:rPr>
                <w:rFonts w:cs="Arial"/>
                <w:color w:val="000000"/>
                <w:sz w:val="20"/>
                <w:szCs w:val="20"/>
                <w:lang w:val="nl-NL"/>
              </w:rPr>
              <w:t xml:space="preserve">in principe </w:t>
            </w:r>
            <w:r>
              <w:rPr>
                <w:rFonts w:cs="Arial"/>
                <w:color w:val="000000"/>
                <w:sz w:val="20"/>
                <w:szCs w:val="20"/>
                <w:lang w:val="nl-NL"/>
              </w:rPr>
              <w:t xml:space="preserve">gekoppeld aan een </w:t>
            </w:r>
            <w:r w:rsidR="006B2685">
              <w:rPr>
                <w:rFonts w:cs="Arial"/>
                <w:color w:val="000000"/>
                <w:sz w:val="20"/>
                <w:szCs w:val="20"/>
                <w:lang w:val="nl-NL"/>
              </w:rPr>
              <w:t>functie van het basis- of midden</w:t>
            </w:r>
            <w:r>
              <w:rPr>
                <w:rFonts w:cs="Arial"/>
                <w:color w:val="000000"/>
                <w:sz w:val="20"/>
                <w:szCs w:val="20"/>
                <w:lang w:val="nl-NL"/>
              </w:rPr>
              <w:t>kader.</w:t>
            </w:r>
          </w:p>
          <w:p w14:paraId="3FB166E1" w14:textId="77777777" w:rsidR="007D3965" w:rsidRDefault="007D3965" w:rsidP="007D3965">
            <w:pPr>
              <w:jc w:val="center"/>
              <w:rPr>
                <w:rFonts w:cs="Arial"/>
                <w:color w:val="000000"/>
                <w:sz w:val="20"/>
                <w:szCs w:val="20"/>
                <w:lang w:val="nl-NL"/>
              </w:rPr>
            </w:pPr>
          </w:p>
          <w:p w14:paraId="1CC63ABB" w14:textId="31A451DE" w:rsidR="007A3983" w:rsidRDefault="007A3983" w:rsidP="007D3965">
            <w:pPr>
              <w:jc w:val="center"/>
              <w:rPr>
                <w:rFonts w:cs="Arial"/>
                <w:color w:val="000000"/>
                <w:sz w:val="20"/>
                <w:szCs w:val="20"/>
                <w:lang w:val="nl-NL"/>
              </w:rPr>
            </w:pPr>
            <w:r w:rsidRPr="00BE0919">
              <w:rPr>
                <w:rFonts w:cs="Arial"/>
                <w:color w:val="000000"/>
                <w:sz w:val="20"/>
                <w:szCs w:val="20"/>
                <w:lang w:val="nl-NL"/>
              </w:rPr>
              <w:t xml:space="preserve">De </w:t>
            </w:r>
            <w:r>
              <w:rPr>
                <w:rFonts w:cs="Arial"/>
                <w:color w:val="000000"/>
                <w:sz w:val="20"/>
                <w:szCs w:val="20"/>
                <w:lang w:val="nl-NL"/>
              </w:rPr>
              <w:t>zone</w:t>
            </w:r>
            <w:r w:rsidRPr="00BE0919">
              <w:rPr>
                <w:rFonts w:cs="Arial"/>
                <w:color w:val="000000"/>
                <w:sz w:val="20"/>
                <w:szCs w:val="20"/>
                <w:lang w:val="nl-NL"/>
              </w:rPr>
              <w:t xml:space="preserve"> voorziet deze </w:t>
            </w:r>
            <w:r>
              <w:rPr>
                <w:rFonts w:cs="Arial"/>
                <w:color w:val="000000"/>
                <w:sz w:val="20"/>
                <w:szCs w:val="20"/>
                <w:lang w:val="nl-NL"/>
              </w:rPr>
              <w:t>functie</w:t>
            </w:r>
            <w:r w:rsidRPr="00BE0919">
              <w:rPr>
                <w:rFonts w:cs="Arial"/>
                <w:color w:val="000000"/>
                <w:sz w:val="20"/>
                <w:szCs w:val="20"/>
                <w:lang w:val="nl-NL"/>
              </w:rPr>
              <w:t xml:space="preserve"> in</w:t>
            </w:r>
            <w:r w:rsidR="006B2685">
              <w:rPr>
                <w:rFonts w:cs="Arial"/>
                <w:color w:val="000000"/>
                <w:sz w:val="20"/>
                <w:szCs w:val="20"/>
                <w:lang w:val="nl-NL"/>
              </w:rPr>
              <w:t xml:space="preserve"> functie van haar risicoanalyse</w:t>
            </w:r>
            <w:r w:rsidRPr="00BE0919">
              <w:rPr>
                <w:rFonts w:cs="Arial"/>
                <w:color w:val="000000"/>
                <w:sz w:val="20"/>
                <w:szCs w:val="20"/>
                <w:lang w:val="nl-NL"/>
              </w:rPr>
              <w:t>.</w:t>
            </w:r>
          </w:p>
          <w:p w14:paraId="13C49983" w14:textId="77777777" w:rsidR="007D3965" w:rsidRDefault="007D3965" w:rsidP="007D3965">
            <w:pPr>
              <w:jc w:val="center"/>
              <w:rPr>
                <w:rFonts w:cs="Arial"/>
                <w:color w:val="000000"/>
                <w:sz w:val="20"/>
                <w:szCs w:val="20"/>
                <w:lang w:val="nl-NL"/>
              </w:rPr>
            </w:pPr>
          </w:p>
          <w:p w14:paraId="7BC7E435" w14:textId="777B6BE5" w:rsidR="007A3983" w:rsidRDefault="007A3983" w:rsidP="007D3965">
            <w:pPr>
              <w:jc w:val="center"/>
              <w:rPr>
                <w:rFonts w:cs="Arial"/>
                <w:color w:val="000000"/>
                <w:sz w:val="20"/>
                <w:szCs w:val="20"/>
                <w:lang w:val="nl-NL"/>
              </w:rPr>
            </w:pPr>
            <w:r>
              <w:rPr>
                <w:rFonts w:cs="Arial"/>
                <w:color w:val="000000"/>
                <w:sz w:val="20"/>
                <w:szCs w:val="20"/>
                <w:lang w:val="nl-NL"/>
              </w:rPr>
              <w:t>Deze functie kan ook opgenomen worden door administratief</w:t>
            </w:r>
            <w:r w:rsidR="003A2F83">
              <w:rPr>
                <w:rFonts w:cs="Arial"/>
                <w:color w:val="000000"/>
                <w:sz w:val="20"/>
                <w:szCs w:val="20"/>
                <w:lang w:val="nl-NL"/>
              </w:rPr>
              <w:t>,</w:t>
            </w:r>
            <w:r>
              <w:rPr>
                <w:rFonts w:cs="Arial"/>
                <w:color w:val="000000"/>
                <w:sz w:val="20"/>
                <w:szCs w:val="20"/>
                <w:lang w:val="nl-NL"/>
              </w:rPr>
              <w:t xml:space="preserve"> niet</w:t>
            </w:r>
            <w:r w:rsidR="003A2F83">
              <w:rPr>
                <w:rFonts w:cs="Arial"/>
                <w:color w:val="000000"/>
                <w:sz w:val="20"/>
                <w:szCs w:val="20"/>
                <w:lang w:val="nl-NL"/>
              </w:rPr>
              <w:t>-</w:t>
            </w:r>
            <w:r>
              <w:rPr>
                <w:rFonts w:cs="Arial"/>
                <w:color w:val="000000"/>
                <w:sz w:val="20"/>
                <w:szCs w:val="20"/>
                <w:lang w:val="nl-NL"/>
              </w:rPr>
              <w:t>operationeel personeel.</w:t>
            </w:r>
          </w:p>
          <w:p w14:paraId="237CCF3E" w14:textId="77777777" w:rsidR="00F06B61" w:rsidRPr="00BE0919" w:rsidRDefault="00F06B61" w:rsidP="007D3965">
            <w:pPr>
              <w:jc w:val="center"/>
              <w:rPr>
                <w:rFonts w:cs="Arial"/>
                <w:color w:val="000000"/>
                <w:sz w:val="20"/>
                <w:szCs w:val="20"/>
                <w:lang w:val="nl-NL"/>
              </w:rPr>
            </w:pPr>
          </w:p>
          <w:p w14:paraId="5B3D3FB7" w14:textId="77777777" w:rsidR="00F06B61" w:rsidRDefault="00F06B61" w:rsidP="00F06B61">
            <w:pPr>
              <w:jc w:val="center"/>
              <w:rPr>
                <w:rFonts w:cs="Arial"/>
                <w:color w:val="000000"/>
                <w:sz w:val="20"/>
                <w:szCs w:val="20"/>
                <w:lang w:val="nl-NL"/>
              </w:rPr>
            </w:pPr>
            <w:r>
              <w:rPr>
                <w:rFonts w:cs="Arial"/>
                <w:color w:val="000000"/>
                <w:sz w:val="20"/>
                <w:szCs w:val="20"/>
                <w:lang w:val="nl-NL"/>
              </w:rPr>
              <w:t xml:space="preserve">Deze functie kan ook worden opgenomen in het kader van wedertewerkstelling op eigen verzoek, zoals bedoeld in artikel 119, van het </w:t>
            </w:r>
            <w:r>
              <w:rPr>
                <w:rFonts w:cs="Arial"/>
                <w:sz w:val="20"/>
                <w:szCs w:val="20"/>
                <w:lang w:val="nl-NL"/>
              </w:rPr>
              <w:t>koninklijk besluit van 19 april 2014 tot bepaling van het statuut van het operationeel personeel van de hulpverleningszones</w:t>
            </w:r>
          </w:p>
          <w:p w14:paraId="57C228A5" w14:textId="77777777" w:rsidR="00F06B61" w:rsidRDefault="00F06B61" w:rsidP="00F06B61">
            <w:pPr>
              <w:jc w:val="center"/>
              <w:rPr>
                <w:rFonts w:cs="Arial"/>
                <w:color w:val="000000"/>
                <w:sz w:val="20"/>
                <w:szCs w:val="20"/>
                <w:lang w:val="nl-NL"/>
              </w:rPr>
            </w:pPr>
          </w:p>
          <w:p w14:paraId="4E9E21A0" w14:textId="77777777" w:rsidR="00F06B61" w:rsidRDefault="00F06B61" w:rsidP="00F06B61">
            <w:pPr>
              <w:jc w:val="center"/>
              <w:rPr>
                <w:rFonts w:cs="Arial"/>
                <w:color w:val="000000"/>
                <w:sz w:val="20"/>
                <w:szCs w:val="20"/>
                <w:lang w:val="nl-NL"/>
              </w:rPr>
            </w:pPr>
            <w:r>
              <w:rPr>
                <w:rFonts w:cs="Arial"/>
                <w:color w:val="000000"/>
                <w:sz w:val="20"/>
                <w:szCs w:val="20"/>
                <w:lang w:val="nl-NL"/>
              </w:rPr>
              <w:t xml:space="preserve">Deze functie kan ook worden opgenomen in het kader van het ministerieel besluit van 11 juni 2015 tot vaststelling van de lijst met lichtere, aangepaste betrekkingen bedoeld in artikel 126, derde lid, van het koninklijk besluit van 19 april 2014 </w:t>
            </w:r>
            <w:r>
              <w:rPr>
                <w:rFonts w:cs="Arial"/>
                <w:sz w:val="20"/>
                <w:szCs w:val="20"/>
                <w:lang w:val="nl-NL"/>
              </w:rPr>
              <w:t xml:space="preserve">tot bepaling van het statuut van het operationeel personeel van de hulpverleningszones </w:t>
            </w:r>
          </w:p>
          <w:p w14:paraId="1E004BC0" w14:textId="77777777" w:rsidR="007A3983" w:rsidRPr="009A0481" w:rsidRDefault="007A3983" w:rsidP="002A4B21">
            <w:pPr>
              <w:rPr>
                <w:sz w:val="20"/>
                <w:szCs w:val="20"/>
                <w:lang w:val="nl-NL"/>
              </w:rPr>
            </w:pPr>
          </w:p>
        </w:tc>
      </w:tr>
      <w:tr w:rsidR="002A4B21" w:rsidRPr="00F06B61" w14:paraId="254BF6F4" w14:textId="77777777" w:rsidTr="007D3965">
        <w:tc>
          <w:tcPr>
            <w:tcW w:w="2736" w:type="dxa"/>
          </w:tcPr>
          <w:p w14:paraId="16352DB4" w14:textId="79782C00" w:rsidR="002A4B21" w:rsidRPr="009A0481" w:rsidRDefault="002A4B21">
            <w:pPr>
              <w:rPr>
                <w:lang w:val="nl-NL"/>
              </w:rPr>
            </w:pPr>
            <w:r w:rsidRPr="009A0481">
              <w:rPr>
                <w:b/>
                <w:color w:val="0000FF"/>
                <w:sz w:val="20"/>
                <w:szCs w:val="20"/>
                <w:lang w:val="nl-NL"/>
              </w:rPr>
              <w:t>Doel</w:t>
            </w:r>
          </w:p>
        </w:tc>
        <w:tc>
          <w:tcPr>
            <w:tcW w:w="6546" w:type="dxa"/>
            <w:gridSpan w:val="2"/>
            <w:tcBorders>
              <w:top w:val="single" w:sz="4" w:space="0" w:color="auto"/>
            </w:tcBorders>
            <w:shd w:val="clear" w:color="auto" w:fill="auto"/>
          </w:tcPr>
          <w:p w14:paraId="123CFFF4" w14:textId="77777777" w:rsidR="002A4B21" w:rsidRPr="009A0481" w:rsidRDefault="002A4B21" w:rsidP="002A4B21">
            <w:pPr>
              <w:rPr>
                <w:sz w:val="20"/>
                <w:szCs w:val="20"/>
                <w:lang w:val="nl-NL"/>
              </w:rPr>
            </w:pPr>
          </w:p>
          <w:p w14:paraId="029EAD06" w14:textId="352D1495" w:rsidR="007A3983" w:rsidRDefault="007A3983" w:rsidP="007A3983">
            <w:pPr>
              <w:rPr>
                <w:sz w:val="20"/>
                <w:szCs w:val="20"/>
                <w:lang w:val="nl-NL"/>
              </w:rPr>
            </w:pPr>
            <w:r w:rsidRPr="000052CB">
              <w:rPr>
                <w:sz w:val="20"/>
                <w:szCs w:val="20"/>
                <w:lang w:val="nl-NL"/>
              </w:rPr>
              <w:t xml:space="preserve">Het verwerken van </w:t>
            </w:r>
            <w:r w:rsidR="00A3566F">
              <w:rPr>
                <w:sz w:val="20"/>
                <w:szCs w:val="20"/>
                <w:lang w:val="nl-NL"/>
              </w:rPr>
              <w:t xml:space="preserve">de </w:t>
            </w:r>
            <w:r w:rsidRPr="000052CB">
              <w:rPr>
                <w:sz w:val="20"/>
                <w:szCs w:val="20"/>
                <w:lang w:val="nl-NL"/>
              </w:rPr>
              <w:t xml:space="preserve">oproepen en </w:t>
            </w:r>
            <w:r w:rsidR="00A3566F">
              <w:rPr>
                <w:sz w:val="20"/>
                <w:szCs w:val="20"/>
                <w:lang w:val="nl-NL"/>
              </w:rPr>
              <w:t xml:space="preserve">de </w:t>
            </w:r>
            <w:r w:rsidRPr="000052CB">
              <w:rPr>
                <w:sz w:val="20"/>
                <w:szCs w:val="20"/>
                <w:lang w:val="nl-NL"/>
              </w:rPr>
              <w:t>communicatie teneinde de operationele taken te initiëren en te ondersteunen.</w:t>
            </w:r>
          </w:p>
          <w:p w14:paraId="112721E5" w14:textId="77777777" w:rsidR="002A4B21" w:rsidRPr="009A0481" w:rsidRDefault="002A4B21">
            <w:pPr>
              <w:rPr>
                <w:lang w:val="nl-NL"/>
              </w:rPr>
            </w:pPr>
          </w:p>
        </w:tc>
      </w:tr>
      <w:tr w:rsidR="002A4B21" w:rsidRPr="00F06B61" w14:paraId="4A29B3F4" w14:textId="77777777" w:rsidTr="007D3965">
        <w:tc>
          <w:tcPr>
            <w:tcW w:w="2736" w:type="dxa"/>
          </w:tcPr>
          <w:p w14:paraId="23AB77D7" w14:textId="77777777" w:rsidR="002A4B21" w:rsidRPr="009A0481" w:rsidRDefault="002A4B21" w:rsidP="002A4B21">
            <w:pPr>
              <w:rPr>
                <w:b/>
                <w:color w:val="0000FF"/>
                <w:sz w:val="20"/>
                <w:szCs w:val="20"/>
                <w:lang w:val="nl-NL"/>
              </w:rPr>
            </w:pPr>
            <w:r w:rsidRPr="009A0481">
              <w:rPr>
                <w:b/>
                <w:color w:val="0000FF"/>
                <w:sz w:val="20"/>
                <w:szCs w:val="20"/>
                <w:lang w:val="nl-NL"/>
              </w:rPr>
              <w:t>Beschrijving</w:t>
            </w:r>
          </w:p>
          <w:p w14:paraId="04212E9A" w14:textId="77777777" w:rsidR="002A4B21" w:rsidRPr="009A0481" w:rsidRDefault="002A4B21" w:rsidP="002A4B21">
            <w:pPr>
              <w:rPr>
                <w:b/>
                <w:color w:val="0000FF"/>
                <w:sz w:val="20"/>
                <w:szCs w:val="20"/>
                <w:lang w:val="nl-NL"/>
              </w:rPr>
            </w:pPr>
          </w:p>
          <w:p w14:paraId="5CCD81CD" w14:textId="77777777" w:rsidR="002A4B21" w:rsidRPr="009A0481" w:rsidRDefault="002A4B21" w:rsidP="002A4B21">
            <w:pPr>
              <w:rPr>
                <w:b/>
                <w:color w:val="0000FF"/>
                <w:sz w:val="20"/>
                <w:szCs w:val="20"/>
                <w:lang w:val="nl-NL"/>
              </w:rPr>
            </w:pPr>
          </w:p>
        </w:tc>
        <w:tc>
          <w:tcPr>
            <w:tcW w:w="6546" w:type="dxa"/>
            <w:gridSpan w:val="2"/>
            <w:shd w:val="clear" w:color="auto" w:fill="auto"/>
          </w:tcPr>
          <w:p w14:paraId="080585F7" w14:textId="77777777" w:rsidR="002A4B21" w:rsidRDefault="002A4B21" w:rsidP="002A4B21">
            <w:pPr>
              <w:rPr>
                <w:sz w:val="20"/>
                <w:szCs w:val="20"/>
                <w:lang w:val="nl-NL"/>
              </w:rPr>
            </w:pPr>
          </w:p>
          <w:p w14:paraId="7681E5E0" w14:textId="1EE93B63" w:rsidR="007A3983" w:rsidRDefault="007D3965" w:rsidP="007A3983">
            <w:pPr>
              <w:rPr>
                <w:sz w:val="20"/>
                <w:szCs w:val="20"/>
                <w:lang w:val="nl-NL"/>
              </w:rPr>
            </w:pPr>
            <w:r>
              <w:rPr>
                <w:sz w:val="20"/>
                <w:szCs w:val="20"/>
                <w:lang w:val="nl-NL"/>
              </w:rPr>
              <w:t>De</w:t>
            </w:r>
            <w:r w:rsidR="007A3983">
              <w:rPr>
                <w:sz w:val="20"/>
                <w:szCs w:val="20"/>
                <w:lang w:val="nl-NL"/>
              </w:rPr>
              <w:t xml:space="preserve"> </w:t>
            </w:r>
            <w:proofErr w:type="spellStart"/>
            <w:r w:rsidR="007A3983">
              <w:rPr>
                <w:sz w:val="20"/>
                <w:szCs w:val="20"/>
                <w:lang w:val="nl-NL"/>
              </w:rPr>
              <w:t>dispatch</w:t>
            </w:r>
            <w:r w:rsidR="002C6EF2">
              <w:rPr>
                <w:sz w:val="20"/>
                <w:szCs w:val="20"/>
                <w:lang w:val="nl-NL"/>
              </w:rPr>
              <w:t>er</w:t>
            </w:r>
            <w:proofErr w:type="spellEnd"/>
            <w:r w:rsidR="007A3983">
              <w:rPr>
                <w:sz w:val="20"/>
                <w:szCs w:val="20"/>
                <w:lang w:val="nl-NL"/>
              </w:rPr>
              <w:t xml:space="preserve"> neemt de </w:t>
            </w:r>
            <w:r w:rsidR="007A3983" w:rsidRPr="007A7B7B">
              <w:rPr>
                <w:sz w:val="20"/>
                <w:szCs w:val="20"/>
                <w:lang w:val="nl-NL"/>
              </w:rPr>
              <w:t>melding</w:t>
            </w:r>
            <w:r w:rsidR="007A7B7B">
              <w:rPr>
                <w:sz w:val="20"/>
                <w:szCs w:val="20"/>
                <w:lang w:val="nl-NL"/>
              </w:rPr>
              <w:t>/oproep</w:t>
            </w:r>
            <w:r w:rsidR="007A3983">
              <w:rPr>
                <w:sz w:val="20"/>
                <w:szCs w:val="20"/>
                <w:lang w:val="nl-NL"/>
              </w:rPr>
              <w:t xml:space="preserve"> aan, beoordeelt deze conform de geldende zonale afspraken op classificatie en pri</w:t>
            </w:r>
            <w:r w:rsidR="00E22731">
              <w:rPr>
                <w:sz w:val="20"/>
                <w:szCs w:val="20"/>
                <w:lang w:val="nl-NL"/>
              </w:rPr>
              <w:t>o</w:t>
            </w:r>
            <w:r w:rsidR="002C6EF2">
              <w:rPr>
                <w:sz w:val="20"/>
                <w:szCs w:val="20"/>
                <w:lang w:val="nl-NL"/>
              </w:rPr>
              <w:t>riteit en legt de melding</w:t>
            </w:r>
            <w:r w:rsidR="007A7B7B">
              <w:rPr>
                <w:sz w:val="20"/>
                <w:szCs w:val="20"/>
                <w:lang w:val="nl-NL"/>
              </w:rPr>
              <w:t>/oproep</w:t>
            </w:r>
            <w:r w:rsidR="002C6EF2">
              <w:rPr>
                <w:sz w:val="20"/>
                <w:szCs w:val="20"/>
                <w:lang w:val="nl-NL"/>
              </w:rPr>
              <w:t xml:space="preserve"> vast dit </w:t>
            </w:r>
            <w:r w:rsidR="007A3983">
              <w:rPr>
                <w:sz w:val="20"/>
                <w:szCs w:val="20"/>
                <w:lang w:val="nl-NL"/>
              </w:rPr>
              <w:t>enkel voor zover het voorgaande niet geautomatiseerd verloopt.</w:t>
            </w:r>
          </w:p>
          <w:p w14:paraId="7A77E44A" w14:textId="77777777" w:rsidR="007D3965" w:rsidRDefault="007D3965" w:rsidP="007A3983">
            <w:pPr>
              <w:rPr>
                <w:sz w:val="20"/>
                <w:szCs w:val="20"/>
                <w:lang w:val="nl-NL"/>
              </w:rPr>
            </w:pPr>
          </w:p>
          <w:p w14:paraId="647DF580" w14:textId="6A886258" w:rsidR="007D3965" w:rsidRDefault="00AC132D" w:rsidP="007A3983">
            <w:pPr>
              <w:rPr>
                <w:sz w:val="20"/>
                <w:szCs w:val="20"/>
                <w:lang w:val="nl-NL"/>
              </w:rPr>
            </w:pPr>
            <w:r w:rsidRPr="00B708E5">
              <w:rPr>
                <w:sz w:val="20"/>
                <w:szCs w:val="20"/>
                <w:lang w:val="nl-NL"/>
              </w:rPr>
              <w:t>Voor zover het nog niet automatisch gebeurt,</w:t>
            </w:r>
            <w:r w:rsidR="007A3983" w:rsidRPr="00B708E5">
              <w:rPr>
                <w:sz w:val="20"/>
                <w:szCs w:val="20"/>
                <w:lang w:val="nl-NL"/>
              </w:rPr>
              <w:t xml:space="preserve"> alarmeert</w:t>
            </w:r>
            <w:r w:rsidR="007A3983">
              <w:rPr>
                <w:sz w:val="20"/>
                <w:szCs w:val="20"/>
                <w:lang w:val="nl-NL"/>
              </w:rPr>
              <w:t xml:space="preserve"> </w:t>
            </w:r>
            <w:r>
              <w:rPr>
                <w:sz w:val="20"/>
                <w:szCs w:val="20"/>
                <w:lang w:val="nl-NL"/>
              </w:rPr>
              <w:t xml:space="preserve">hij </w:t>
            </w:r>
            <w:r w:rsidR="007A3983">
              <w:rPr>
                <w:sz w:val="20"/>
                <w:szCs w:val="20"/>
                <w:lang w:val="nl-NL"/>
              </w:rPr>
              <w:t xml:space="preserve">de </w:t>
            </w:r>
            <w:r w:rsidR="007A7B7B">
              <w:rPr>
                <w:sz w:val="20"/>
                <w:szCs w:val="20"/>
                <w:lang w:val="nl-NL"/>
              </w:rPr>
              <w:t>ploegen</w:t>
            </w:r>
            <w:r w:rsidR="007A3983">
              <w:rPr>
                <w:sz w:val="20"/>
                <w:szCs w:val="20"/>
                <w:lang w:val="nl-NL"/>
              </w:rPr>
              <w:t xml:space="preserve"> en coördineert de uitrukfase. Hij zorgt voor een adequate informatievoorziening richting de uitgestuurde ploegen en voertuigen en coördineert de radiocommunicatie. Tijdens de bestrijding van het incident legt de </w:t>
            </w:r>
            <w:proofErr w:type="spellStart"/>
            <w:r w:rsidR="002C6EF2">
              <w:rPr>
                <w:sz w:val="20"/>
                <w:szCs w:val="20"/>
                <w:lang w:val="nl-NL"/>
              </w:rPr>
              <w:t>dispatcher</w:t>
            </w:r>
            <w:proofErr w:type="spellEnd"/>
            <w:r w:rsidR="007A3983">
              <w:rPr>
                <w:sz w:val="20"/>
                <w:szCs w:val="20"/>
                <w:lang w:val="nl-NL"/>
              </w:rPr>
              <w:t xml:space="preserve"> relevante informatie vast. </w:t>
            </w:r>
          </w:p>
          <w:p w14:paraId="66EC9DB0" w14:textId="77777777" w:rsidR="007D3965" w:rsidRDefault="007D3965" w:rsidP="007A3983">
            <w:pPr>
              <w:rPr>
                <w:sz w:val="20"/>
                <w:szCs w:val="20"/>
                <w:lang w:val="nl-NL"/>
              </w:rPr>
            </w:pPr>
          </w:p>
          <w:p w14:paraId="08A329BA" w14:textId="4F400AD6" w:rsidR="007A3983" w:rsidRDefault="007A3983" w:rsidP="007A3983">
            <w:pPr>
              <w:rPr>
                <w:sz w:val="20"/>
                <w:szCs w:val="20"/>
                <w:lang w:val="nl-NL"/>
              </w:rPr>
            </w:pPr>
            <w:r>
              <w:rPr>
                <w:sz w:val="20"/>
                <w:szCs w:val="20"/>
                <w:lang w:val="nl-NL"/>
              </w:rPr>
              <w:t xml:space="preserve">Hij handelt hulpvragen vanuit het veld, zoals opschaling en specialistische aanvragen, adequaat af. </w:t>
            </w:r>
          </w:p>
          <w:p w14:paraId="1E6A6300" w14:textId="77777777" w:rsidR="007D3965" w:rsidRDefault="007D3965" w:rsidP="007A3983">
            <w:pPr>
              <w:rPr>
                <w:sz w:val="20"/>
                <w:szCs w:val="20"/>
                <w:lang w:val="nl-NL"/>
              </w:rPr>
            </w:pPr>
          </w:p>
          <w:p w14:paraId="705CC413" w14:textId="2C05F3C6" w:rsidR="007A3983" w:rsidRPr="00D4409B" w:rsidRDefault="007A3983" w:rsidP="007A3983">
            <w:pPr>
              <w:rPr>
                <w:sz w:val="20"/>
                <w:szCs w:val="20"/>
                <w:lang w:val="nl-NL"/>
              </w:rPr>
            </w:pPr>
            <w:r>
              <w:rPr>
                <w:sz w:val="20"/>
                <w:szCs w:val="20"/>
                <w:lang w:val="nl-NL"/>
              </w:rPr>
              <w:t xml:space="preserve">Na afloop van het incident legt hij de relevante informatie vast. Hij evalueert het eigen handelen en levert, indien van toepassing, een bijdrage aan de algemene evaluatie van de </w:t>
            </w:r>
            <w:r w:rsidRPr="007A7B7B">
              <w:rPr>
                <w:sz w:val="20"/>
                <w:szCs w:val="20"/>
                <w:lang w:val="nl-NL"/>
              </w:rPr>
              <w:t>melding</w:t>
            </w:r>
            <w:r w:rsidR="007A7B7B">
              <w:rPr>
                <w:sz w:val="20"/>
                <w:szCs w:val="20"/>
                <w:lang w:val="nl-NL"/>
              </w:rPr>
              <w:t>/oproep</w:t>
            </w:r>
            <w:r>
              <w:rPr>
                <w:sz w:val="20"/>
                <w:szCs w:val="20"/>
                <w:lang w:val="nl-NL"/>
              </w:rPr>
              <w:t>.</w:t>
            </w:r>
          </w:p>
          <w:p w14:paraId="52F989D6" w14:textId="1D558FFF" w:rsidR="002A4B21" w:rsidRPr="009A0481" w:rsidRDefault="002A4B21" w:rsidP="001056C5">
            <w:pPr>
              <w:rPr>
                <w:sz w:val="20"/>
                <w:szCs w:val="20"/>
                <w:lang w:val="nl-NL"/>
              </w:rPr>
            </w:pPr>
          </w:p>
        </w:tc>
      </w:tr>
      <w:tr w:rsidR="00AA3044" w:rsidRPr="00F06B61" w14:paraId="341D8707" w14:textId="77777777" w:rsidTr="007D3965">
        <w:tc>
          <w:tcPr>
            <w:tcW w:w="2736" w:type="dxa"/>
          </w:tcPr>
          <w:p w14:paraId="6D2834A3" w14:textId="1700C1CC" w:rsidR="00AA3044" w:rsidRPr="009A0481" w:rsidRDefault="00AA3044" w:rsidP="002A4B21">
            <w:pPr>
              <w:rPr>
                <w:b/>
                <w:color w:val="0000FF"/>
                <w:sz w:val="20"/>
                <w:szCs w:val="20"/>
                <w:lang w:val="nl-NL"/>
              </w:rPr>
            </w:pPr>
            <w:r w:rsidRPr="009A0481">
              <w:rPr>
                <w:b/>
                <w:noProof/>
                <w:color w:val="0000FF"/>
                <w:sz w:val="20"/>
                <w:szCs w:val="20"/>
                <w:lang w:val="en-US"/>
              </w:rPr>
              <w:t>Kerntaken en takengebied</w:t>
            </w:r>
          </w:p>
        </w:tc>
        <w:tc>
          <w:tcPr>
            <w:tcW w:w="6546" w:type="dxa"/>
            <w:gridSpan w:val="2"/>
            <w:shd w:val="clear" w:color="auto" w:fill="auto"/>
          </w:tcPr>
          <w:p w14:paraId="3E8B013B" w14:textId="7F69D0EE" w:rsidR="007A3983" w:rsidRPr="005A3477" w:rsidRDefault="007D3965" w:rsidP="007A3983">
            <w:pPr>
              <w:outlineLvl w:val="0"/>
              <w:rPr>
                <w:rFonts w:cs="Arial"/>
                <w:b/>
                <w:sz w:val="20"/>
                <w:szCs w:val="20"/>
                <w:u w:val="single"/>
                <w:lang w:val="nl-NL"/>
              </w:rPr>
            </w:pPr>
            <w:proofErr w:type="spellStart"/>
            <w:r>
              <w:rPr>
                <w:rFonts w:cs="Arial"/>
                <w:b/>
                <w:sz w:val="20"/>
                <w:szCs w:val="20"/>
                <w:u w:val="single"/>
                <w:lang w:val="nl-NL"/>
              </w:rPr>
              <w:t>Dispatcher</w:t>
            </w:r>
            <w:proofErr w:type="spellEnd"/>
          </w:p>
          <w:p w14:paraId="75BB0F9E" w14:textId="77777777" w:rsidR="007A3983" w:rsidRPr="00A66F68" w:rsidRDefault="007A3983" w:rsidP="007A3983">
            <w:pPr>
              <w:rPr>
                <w:rFonts w:cs="Arial"/>
                <w:sz w:val="20"/>
                <w:szCs w:val="20"/>
                <w:lang w:val="nl-NL"/>
              </w:rPr>
            </w:pPr>
          </w:p>
          <w:p w14:paraId="245322C7" w14:textId="7497FECE" w:rsidR="007A3983" w:rsidRPr="00A66F68" w:rsidRDefault="007A3983" w:rsidP="007A3983">
            <w:pPr>
              <w:rPr>
                <w:rFonts w:cs="Arial"/>
                <w:color w:val="000000"/>
                <w:sz w:val="20"/>
                <w:szCs w:val="20"/>
                <w:lang w:val="nl-NL"/>
              </w:rPr>
            </w:pPr>
            <w:r>
              <w:rPr>
                <w:rFonts w:cs="Arial"/>
                <w:color w:val="000000"/>
                <w:sz w:val="20"/>
                <w:szCs w:val="20"/>
                <w:lang w:val="nl-NL"/>
              </w:rPr>
              <w:t>Ontvangen en aannemen van een melding</w:t>
            </w:r>
            <w:r w:rsidR="007A7B7B">
              <w:rPr>
                <w:rFonts w:cs="Arial"/>
                <w:color w:val="000000"/>
                <w:sz w:val="20"/>
                <w:szCs w:val="20"/>
                <w:lang w:val="nl-NL"/>
              </w:rPr>
              <w:t>/oproep</w:t>
            </w:r>
            <w:r>
              <w:rPr>
                <w:rFonts w:cs="Arial"/>
                <w:color w:val="000000"/>
                <w:sz w:val="20"/>
                <w:szCs w:val="20"/>
                <w:lang w:val="nl-NL"/>
              </w:rPr>
              <w:t>.</w:t>
            </w:r>
          </w:p>
          <w:p w14:paraId="2469E1DE" w14:textId="77777777" w:rsidR="007A3983" w:rsidRPr="00A66F68" w:rsidRDefault="007A3983" w:rsidP="007A3983">
            <w:pPr>
              <w:rPr>
                <w:rFonts w:cs="Arial"/>
                <w:color w:val="000000"/>
                <w:sz w:val="20"/>
                <w:szCs w:val="20"/>
                <w:lang w:val="nl-NL"/>
              </w:rPr>
            </w:pPr>
          </w:p>
          <w:p w14:paraId="0D0AD69F" w14:textId="77777777" w:rsidR="007A3983" w:rsidRPr="00A66F68" w:rsidRDefault="007A3983" w:rsidP="007A3983">
            <w:pPr>
              <w:ind w:firstLine="360"/>
              <w:outlineLvl w:val="0"/>
              <w:rPr>
                <w:rFonts w:cs="Arial"/>
                <w:sz w:val="20"/>
                <w:szCs w:val="20"/>
                <w:u w:val="single"/>
                <w:lang w:val="nl-NL"/>
              </w:rPr>
            </w:pPr>
            <w:r w:rsidRPr="00A66F68">
              <w:rPr>
                <w:rFonts w:cs="Arial"/>
                <w:sz w:val="20"/>
                <w:szCs w:val="20"/>
                <w:u w:val="single"/>
                <w:lang w:val="nl-NL"/>
              </w:rPr>
              <w:t>Mogelijke taken (niet limitatief):</w:t>
            </w:r>
          </w:p>
          <w:p w14:paraId="73D8447C" w14:textId="06172DBC" w:rsidR="007A3983" w:rsidRPr="00A66F68" w:rsidRDefault="007A3983" w:rsidP="007A3983">
            <w:pPr>
              <w:numPr>
                <w:ilvl w:val="0"/>
                <w:numId w:val="10"/>
              </w:numPr>
              <w:rPr>
                <w:rFonts w:cs="Arial"/>
                <w:color w:val="000000"/>
                <w:sz w:val="20"/>
                <w:szCs w:val="20"/>
                <w:lang w:val="nl-NL"/>
              </w:rPr>
            </w:pPr>
            <w:r>
              <w:rPr>
                <w:rFonts w:cs="Arial"/>
                <w:color w:val="000000"/>
                <w:sz w:val="20"/>
                <w:szCs w:val="20"/>
                <w:lang w:val="nl-NL"/>
              </w:rPr>
              <w:t>Neemt een melding</w:t>
            </w:r>
            <w:r w:rsidR="007A7B7B">
              <w:rPr>
                <w:rFonts w:cs="Arial"/>
                <w:color w:val="000000"/>
                <w:sz w:val="20"/>
                <w:szCs w:val="20"/>
                <w:lang w:val="nl-NL"/>
              </w:rPr>
              <w:t>/oproep</w:t>
            </w:r>
            <w:r>
              <w:rPr>
                <w:rFonts w:cs="Arial"/>
                <w:color w:val="000000"/>
                <w:sz w:val="20"/>
                <w:szCs w:val="20"/>
                <w:lang w:val="nl-NL"/>
              </w:rPr>
              <w:t xml:space="preserve"> aan en verzamelt de kerngegevens.</w:t>
            </w:r>
          </w:p>
          <w:p w14:paraId="0083CFDE" w14:textId="42423361" w:rsidR="007A3983" w:rsidRDefault="007A3983" w:rsidP="007A3983">
            <w:pPr>
              <w:numPr>
                <w:ilvl w:val="0"/>
                <w:numId w:val="10"/>
              </w:numPr>
              <w:rPr>
                <w:rFonts w:cs="Arial"/>
                <w:color w:val="000000"/>
                <w:sz w:val="20"/>
                <w:szCs w:val="20"/>
                <w:lang w:val="nl-NL"/>
              </w:rPr>
            </w:pPr>
            <w:r>
              <w:rPr>
                <w:rFonts w:cs="Arial"/>
                <w:color w:val="000000"/>
                <w:sz w:val="20"/>
                <w:szCs w:val="20"/>
                <w:lang w:val="nl-NL"/>
              </w:rPr>
              <w:t>Legt de melding</w:t>
            </w:r>
            <w:r w:rsidR="007A7B7B">
              <w:rPr>
                <w:rFonts w:cs="Arial"/>
                <w:color w:val="000000"/>
                <w:sz w:val="20"/>
                <w:szCs w:val="20"/>
                <w:lang w:val="nl-NL"/>
              </w:rPr>
              <w:t>/oproep</w:t>
            </w:r>
            <w:r>
              <w:rPr>
                <w:rFonts w:cs="Arial"/>
                <w:color w:val="000000"/>
                <w:sz w:val="20"/>
                <w:szCs w:val="20"/>
                <w:lang w:val="nl-NL"/>
              </w:rPr>
              <w:t xml:space="preserve"> vast.</w:t>
            </w:r>
          </w:p>
          <w:p w14:paraId="5BCA1BC3" w14:textId="00B9DEEB" w:rsidR="007A3983" w:rsidRDefault="007A3983" w:rsidP="007A3983">
            <w:pPr>
              <w:numPr>
                <w:ilvl w:val="0"/>
                <w:numId w:val="10"/>
              </w:numPr>
              <w:rPr>
                <w:rFonts w:cs="Arial"/>
                <w:color w:val="000000"/>
                <w:sz w:val="20"/>
                <w:szCs w:val="20"/>
                <w:lang w:val="nl-NL"/>
              </w:rPr>
            </w:pPr>
            <w:r>
              <w:rPr>
                <w:rFonts w:cs="Arial"/>
                <w:color w:val="000000"/>
                <w:sz w:val="20"/>
                <w:szCs w:val="20"/>
                <w:lang w:val="nl-NL"/>
              </w:rPr>
              <w:lastRenderedPageBreak/>
              <w:t>Classificeert en legt prioriteiten van de melding</w:t>
            </w:r>
            <w:r w:rsidR="007A7B7B">
              <w:rPr>
                <w:rFonts w:cs="Arial"/>
                <w:color w:val="000000"/>
                <w:sz w:val="20"/>
                <w:szCs w:val="20"/>
                <w:lang w:val="nl-NL"/>
              </w:rPr>
              <w:t>/oproep</w:t>
            </w:r>
            <w:r>
              <w:rPr>
                <w:rFonts w:cs="Arial"/>
                <w:color w:val="000000"/>
                <w:sz w:val="20"/>
                <w:szCs w:val="20"/>
                <w:lang w:val="nl-NL"/>
              </w:rPr>
              <w:t xml:space="preserve"> vast conform de geldende afspraken.</w:t>
            </w:r>
          </w:p>
          <w:p w14:paraId="7397F6CF" w14:textId="77777777" w:rsidR="007A3983" w:rsidRDefault="007A3983" w:rsidP="007A3983">
            <w:pPr>
              <w:ind w:left="720"/>
              <w:rPr>
                <w:rFonts w:cs="Arial"/>
                <w:color w:val="000000"/>
                <w:sz w:val="20"/>
                <w:szCs w:val="20"/>
                <w:lang w:val="nl-NL"/>
              </w:rPr>
            </w:pPr>
          </w:p>
          <w:p w14:paraId="27E448E1" w14:textId="77777777" w:rsidR="007A3983" w:rsidRPr="00A66F68" w:rsidRDefault="007A3983" w:rsidP="007A3983">
            <w:pPr>
              <w:rPr>
                <w:rFonts w:cs="Arial"/>
                <w:color w:val="000000"/>
                <w:sz w:val="20"/>
                <w:szCs w:val="20"/>
                <w:lang w:val="nl-NL"/>
              </w:rPr>
            </w:pPr>
            <w:r>
              <w:rPr>
                <w:rFonts w:cs="Arial"/>
                <w:color w:val="000000"/>
                <w:sz w:val="20"/>
                <w:szCs w:val="20"/>
                <w:lang w:val="nl-NL"/>
              </w:rPr>
              <w:t>Ondersteuning van de inzet</w:t>
            </w:r>
          </w:p>
          <w:p w14:paraId="7BCCA5F1" w14:textId="77777777" w:rsidR="007A3983" w:rsidRPr="00A66F68" w:rsidRDefault="007A3983" w:rsidP="007A3983">
            <w:pPr>
              <w:rPr>
                <w:rFonts w:cs="Arial"/>
                <w:color w:val="000000"/>
                <w:sz w:val="20"/>
                <w:szCs w:val="20"/>
                <w:lang w:val="nl-NL"/>
              </w:rPr>
            </w:pPr>
          </w:p>
          <w:p w14:paraId="75071651" w14:textId="77777777" w:rsidR="007A3983" w:rsidRPr="00A66F68" w:rsidRDefault="007A3983" w:rsidP="007A3983">
            <w:pPr>
              <w:ind w:firstLine="360"/>
              <w:outlineLvl w:val="0"/>
              <w:rPr>
                <w:rFonts w:cs="Arial"/>
                <w:sz w:val="20"/>
                <w:szCs w:val="20"/>
                <w:u w:val="single"/>
                <w:lang w:val="nl-NL"/>
              </w:rPr>
            </w:pPr>
            <w:r w:rsidRPr="00A66F68">
              <w:rPr>
                <w:rFonts w:cs="Arial"/>
                <w:sz w:val="20"/>
                <w:szCs w:val="20"/>
                <w:u w:val="single"/>
                <w:lang w:val="nl-NL"/>
              </w:rPr>
              <w:t>Mogelijke taken (niet limitatief):</w:t>
            </w:r>
          </w:p>
          <w:p w14:paraId="2BF026BA" w14:textId="77777777" w:rsidR="007A3983" w:rsidRPr="00A66F68" w:rsidRDefault="007A3983" w:rsidP="007A3983">
            <w:pPr>
              <w:numPr>
                <w:ilvl w:val="0"/>
                <w:numId w:val="10"/>
              </w:numPr>
              <w:rPr>
                <w:rFonts w:cs="Arial"/>
                <w:color w:val="000000"/>
                <w:sz w:val="20"/>
                <w:szCs w:val="20"/>
                <w:lang w:val="nl-NL"/>
              </w:rPr>
            </w:pPr>
            <w:r>
              <w:rPr>
                <w:rFonts w:cs="Arial"/>
                <w:color w:val="000000"/>
                <w:sz w:val="20"/>
                <w:szCs w:val="20"/>
                <w:lang w:val="nl-NL"/>
              </w:rPr>
              <w:t>Alarmeert volgens de afspraken de juiste diensten/personen of verwijst door naar de juiste instanties, voor zover dit proces niet is geautomatiseerd.</w:t>
            </w:r>
          </w:p>
          <w:p w14:paraId="370A6671" w14:textId="77777777" w:rsidR="007A3983" w:rsidRPr="00A66F68" w:rsidRDefault="007A3983" w:rsidP="007A3983">
            <w:pPr>
              <w:numPr>
                <w:ilvl w:val="0"/>
                <w:numId w:val="10"/>
              </w:numPr>
              <w:rPr>
                <w:rFonts w:cs="Arial"/>
                <w:color w:val="000000"/>
                <w:sz w:val="20"/>
                <w:szCs w:val="20"/>
                <w:lang w:val="nl-NL"/>
              </w:rPr>
            </w:pPr>
            <w:r>
              <w:rPr>
                <w:rFonts w:cs="Arial"/>
                <w:color w:val="000000"/>
                <w:sz w:val="20"/>
                <w:szCs w:val="20"/>
                <w:lang w:val="nl-NL"/>
              </w:rPr>
              <w:t>Controleert de ingezette ploegen in relatie tot de aard en de locatie van het incident.</w:t>
            </w:r>
          </w:p>
          <w:p w14:paraId="2508D1B9" w14:textId="77777777" w:rsidR="007A3983" w:rsidRDefault="007A3983" w:rsidP="007A3983">
            <w:pPr>
              <w:numPr>
                <w:ilvl w:val="0"/>
                <w:numId w:val="10"/>
              </w:numPr>
              <w:rPr>
                <w:rFonts w:cs="Arial"/>
                <w:color w:val="000000"/>
                <w:sz w:val="20"/>
                <w:szCs w:val="20"/>
                <w:lang w:val="nl-NL"/>
              </w:rPr>
            </w:pPr>
            <w:r>
              <w:rPr>
                <w:rFonts w:cs="Arial"/>
                <w:color w:val="000000"/>
                <w:sz w:val="20"/>
                <w:szCs w:val="20"/>
                <w:lang w:val="nl-NL"/>
              </w:rPr>
              <w:t>Draagt zorg voor een juiste toepassing van de verbindingsprocedures.</w:t>
            </w:r>
          </w:p>
          <w:p w14:paraId="5E62636C" w14:textId="58AB03B1" w:rsidR="007A3983" w:rsidRDefault="007A7B7B" w:rsidP="007A3983">
            <w:pPr>
              <w:numPr>
                <w:ilvl w:val="0"/>
                <w:numId w:val="10"/>
              </w:numPr>
              <w:rPr>
                <w:rFonts w:cs="Arial"/>
                <w:color w:val="000000"/>
                <w:sz w:val="20"/>
                <w:szCs w:val="20"/>
                <w:lang w:val="nl-NL"/>
              </w:rPr>
            </w:pPr>
            <w:r>
              <w:rPr>
                <w:rFonts w:cs="Arial"/>
                <w:color w:val="000000"/>
                <w:sz w:val="20"/>
                <w:szCs w:val="20"/>
                <w:lang w:val="nl-NL"/>
              </w:rPr>
              <w:t>Identificeert</w:t>
            </w:r>
            <w:r w:rsidR="007A3983">
              <w:rPr>
                <w:rFonts w:cs="Arial"/>
                <w:color w:val="000000"/>
                <w:sz w:val="20"/>
                <w:szCs w:val="20"/>
                <w:lang w:val="nl-NL"/>
              </w:rPr>
              <w:t xml:space="preserve"> storingen in systemen van de dispatch, schat de gevolgen daarvan in voor het operationeel proces en onderneemt adequaat actie.</w:t>
            </w:r>
          </w:p>
          <w:p w14:paraId="7F8D0F6E" w14:textId="77777777" w:rsidR="007A3983" w:rsidRDefault="007A3983" w:rsidP="007A3983">
            <w:pPr>
              <w:numPr>
                <w:ilvl w:val="0"/>
                <w:numId w:val="10"/>
              </w:numPr>
              <w:rPr>
                <w:rFonts w:cs="Arial"/>
                <w:color w:val="000000"/>
                <w:sz w:val="20"/>
                <w:szCs w:val="20"/>
                <w:lang w:val="nl-NL"/>
              </w:rPr>
            </w:pPr>
            <w:r>
              <w:rPr>
                <w:rFonts w:cs="Arial"/>
                <w:color w:val="000000"/>
                <w:sz w:val="20"/>
                <w:szCs w:val="20"/>
                <w:lang w:val="nl-NL"/>
              </w:rPr>
              <w:t>Verstrekt de nodige informatie over het incident aan de hulpploegen.</w:t>
            </w:r>
          </w:p>
          <w:p w14:paraId="6195F010" w14:textId="2EC7FC4D" w:rsidR="007A3983" w:rsidRDefault="007A3983" w:rsidP="007A3983">
            <w:pPr>
              <w:numPr>
                <w:ilvl w:val="0"/>
                <w:numId w:val="10"/>
              </w:numPr>
              <w:rPr>
                <w:rFonts w:cs="Arial"/>
                <w:color w:val="000000"/>
                <w:sz w:val="20"/>
                <w:szCs w:val="20"/>
                <w:lang w:val="nl-NL"/>
              </w:rPr>
            </w:pPr>
            <w:r>
              <w:rPr>
                <w:rFonts w:cs="Arial"/>
                <w:color w:val="000000"/>
                <w:sz w:val="20"/>
                <w:szCs w:val="20"/>
                <w:lang w:val="nl-NL"/>
              </w:rPr>
              <w:t>Past de inzet</w:t>
            </w:r>
            <w:r w:rsidR="007A7B7B">
              <w:rPr>
                <w:rFonts w:cs="Arial"/>
                <w:color w:val="000000"/>
                <w:sz w:val="20"/>
                <w:szCs w:val="20"/>
                <w:lang w:val="nl-NL"/>
              </w:rPr>
              <w:t>middelen</w:t>
            </w:r>
            <w:r>
              <w:rPr>
                <w:rFonts w:cs="Arial"/>
                <w:color w:val="000000"/>
                <w:sz w:val="20"/>
                <w:szCs w:val="20"/>
                <w:lang w:val="nl-NL"/>
              </w:rPr>
              <w:t xml:space="preserve"> aan als aanvullende informatie daar aanleiding toe geeft.</w:t>
            </w:r>
          </w:p>
          <w:p w14:paraId="50276E74" w14:textId="29334417" w:rsidR="007A3983" w:rsidRDefault="007A7B7B" w:rsidP="007A3983">
            <w:pPr>
              <w:numPr>
                <w:ilvl w:val="0"/>
                <w:numId w:val="10"/>
              </w:numPr>
              <w:rPr>
                <w:rFonts w:cs="Arial"/>
                <w:color w:val="000000"/>
                <w:sz w:val="20"/>
                <w:szCs w:val="20"/>
                <w:lang w:val="nl-NL"/>
              </w:rPr>
            </w:pPr>
            <w:r>
              <w:rPr>
                <w:rFonts w:cs="Arial"/>
                <w:color w:val="000000"/>
                <w:sz w:val="20"/>
                <w:szCs w:val="20"/>
                <w:lang w:val="nl-NL"/>
              </w:rPr>
              <w:t>Past</w:t>
            </w:r>
            <w:r w:rsidR="007A3983">
              <w:rPr>
                <w:rFonts w:cs="Arial"/>
                <w:color w:val="000000"/>
                <w:sz w:val="20"/>
                <w:szCs w:val="20"/>
                <w:lang w:val="nl-NL"/>
              </w:rPr>
              <w:t xml:space="preserve"> de opschalingsprocedure t</w:t>
            </w:r>
            <w:r>
              <w:rPr>
                <w:rFonts w:cs="Arial"/>
                <w:color w:val="000000"/>
                <w:sz w:val="20"/>
                <w:szCs w:val="20"/>
                <w:lang w:val="nl-NL"/>
              </w:rPr>
              <w:t>oe</w:t>
            </w:r>
            <w:r w:rsidR="007A3983">
              <w:rPr>
                <w:rFonts w:cs="Arial"/>
                <w:color w:val="000000"/>
                <w:sz w:val="20"/>
                <w:szCs w:val="20"/>
                <w:lang w:val="nl-NL"/>
              </w:rPr>
              <w:t>.</w:t>
            </w:r>
          </w:p>
          <w:p w14:paraId="13C52D69" w14:textId="77777777" w:rsidR="007A3983" w:rsidRDefault="007A3983" w:rsidP="007A3983">
            <w:pPr>
              <w:numPr>
                <w:ilvl w:val="0"/>
                <w:numId w:val="10"/>
              </w:numPr>
              <w:rPr>
                <w:rFonts w:cs="Arial"/>
                <w:color w:val="000000"/>
                <w:sz w:val="20"/>
                <w:szCs w:val="20"/>
                <w:lang w:val="nl-NL"/>
              </w:rPr>
            </w:pPr>
            <w:r>
              <w:rPr>
                <w:rFonts w:cs="Arial"/>
                <w:color w:val="000000"/>
                <w:sz w:val="20"/>
                <w:szCs w:val="20"/>
                <w:lang w:val="nl-NL"/>
              </w:rPr>
              <w:t>Onderhoudt als centraal informatiepunt contact met de hulpploegen tijdens de inzet.</w:t>
            </w:r>
          </w:p>
          <w:p w14:paraId="0E6BE3BF" w14:textId="77777777" w:rsidR="007A3983" w:rsidRDefault="007A3983" w:rsidP="007A3983">
            <w:pPr>
              <w:ind w:left="720"/>
              <w:rPr>
                <w:rFonts w:cs="Arial"/>
                <w:color w:val="000000"/>
                <w:sz w:val="20"/>
                <w:szCs w:val="20"/>
                <w:lang w:val="nl-NL"/>
              </w:rPr>
            </w:pPr>
          </w:p>
          <w:p w14:paraId="5C0CDE9E" w14:textId="75A98634" w:rsidR="007A3983" w:rsidRPr="00A66F68" w:rsidRDefault="007A3983" w:rsidP="007A3983">
            <w:pPr>
              <w:rPr>
                <w:rFonts w:cs="Arial"/>
                <w:color w:val="000000"/>
                <w:sz w:val="20"/>
                <w:szCs w:val="20"/>
                <w:lang w:val="nl-NL"/>
              </w:rPr>
            </w:pPr>
            <w:r>
              <w:rPr>
                <w:rFonts w:cs="Arial"/>
                <w:color w:val="000000"/>
                <w:sz w:val="20"/>
                <w:szCs w:val="20"/>
                <w:lang w:val="nl-NL"/>
              </w:rPr>
              <w:t>Afsluiten van de melding</w:t>
            </w:r>
            <w:r w:rsidR="007A7B7B">
              <w:rPr>
                <w:rFonts w:cs="Arial"/>
                <w:color w:val="000000"/>
                <w:sz w:val="20"/>
                <w:szCs w:val="20"/>
                <w:lang w:val="nl-NL"/>
              </w:rPr>
              <w:t>/oproep</w:t>
            </w:r>
          </w:p>
          <w:p w14:paraId="74C53121" w14:textId="77777777" w:rsidR="007A3983" w:rsidRPr="00A66F68" w:rsidRDefault="007A3983" w:rsidP="007A3983">
            <w:pPr>
              <w:rPr>
                <w:rFonts w:cs="Arial"/>
                <w:color w:val="000000"/>
                <w:sz w:val="20"/>
                <w:szCs w:val="20"/>
                <w:lang w:val="nl-NL"/>
              </w:rPr>
            </w:pPr>
          </w:p>
          <w:p w14:paraId="4BFAC81B" w14:textId="77777777" w:rsidR="007A3983" w:rsidRPr="00A66F68" w:rsidRDefault="007A3983" w:rsidP="007A3983">
            <w:pPr>
              <w:ind w:firstLine="360"/>
              <w:outlineLvl w:val="0"/>
              <w:rPr>
                <w:rFonts w:cs="Arial"/>
                <w:sz w:val="20"/>
                <w:szCs w:val="20"/>
                <w:u w:val="single"/>
                <w:lang w:val="nl-NL"/>
              </w:rPr>
            </w:pPr>
            <w:r w:rsidRPr="00A66F68">
              <w:rPr>
                <w:rFonts w:cs="Arial"/>
                <w:sz w:val="20"/>
                <w:szCs w:val="20"/>
                <w:u w:val="single"/>
                <w:lang w:val="nl-NL"/>
              </w:rPr>
              <w:t>Mogelijke taken (niet limitatief):</w:t>
            </w:r>
          </w:p>
          <w:p w14:paraId="6EDB9D3B" w14:textId="77777777" w:rsidR="007A3983" w:rsidRPr="00A66F68" w:rsidRDefault="007A3983" w:rsidP="007A3983">
            <w:pPr>
              <w:numPr>
                <w:ilvl w:val="0"/>
                <w:numId w:val="10"/>
              </w:numPr>
              <w:rPr>
                <w:rFonts w:cs="Arial"/>
                <w:color w:val="000000"/>
                <w:sz w:val="20"/>
                <w:szCs w:val="20"/>
                <w:lang w:val="nl-NL"/>
              </w:rPr>
            </w:pPr>
            <w:r>
              <w:rPr>
                <w:rFonts w:cs="Arial"/>
                <w:color w:val="000000"/>
                <w:sz w:val="20"/>
                <w:szCs w:val="20"/>
                <w:lang w:val="nl-NL"/>
              </w:rPr>
              <w:t>Legt alle relevante informatie vast bij het afsluiten van een incident.</w:t>
            </w:r>
          </w:p>
          <w:p w14:paraId="7A2BD013" w14:textId="77777777" w:rsidR="007A3983" w:rsidRPr="00A66F68" w:rsidRDefault="007A3983" w:rsidP="007A3983">
            <w:pPr>
              <w:numPr>
                <w:ilvl w:val="0"/>
                <w:numId w:val="10"/>
              </w:numPr>
              <w:rPr>
                <w:rFonts w:cs="Arial"/>
                <w:color w:val="000000"/>
                <w:sz w:val="20"/>
                <w:szCs w:val="20"/>
                <w:lang w:val="nl-NL"/>
              </w:rPr>
            </w:pPr>
            <w:r>
              <w:rPr>
                <w:rFonts w:cs="Arial"/>
                <w:color w:val="000000"/>
                <w:sz w:val="20"/>
                <w:szCs w:val="20"/>
                <w:lang w:val="nl-NL"/>
              </w:rPr>
              <w:t>Bewaakt de beschikbaarheid van de ingezette ploegen.</w:t>
            </w:r>
          </w:p>
          <w:p w14:paraId="7DDA5B9D" w14:textId="77777777" w:rsidR="007A3983" w:rsidRDefault="007A3983" w:rsidP="007A3983">
            <w:pPr>
              <w:numPr>
                <w:ilvl w:val="0"/>
                <w:numId w:val="10"/>
              </w:numPr>
              <w:rPr>
                <w:rFonts w:cs="Arial"/>
                <w:color w:val="000000"/>
                <w:sz w:val="20"/>
                <w:szCs w:val="20"/>
                <w:lang w:val="nl-NL"/>
              </w:rPr>
            </w:pPr>
            <w:r>
              <w:rPr>
                <w:rFonts w:cs="Arial"/>
                <w:color w:val="000000"/>
                <w:sz w:val="20"/>
                <w:szCs w:val="20"/>
                <w:lang w:val="nl-NL"/>
              </w:rPr>
              <w:t>Evalueert het eigen handelen</w:t>
            </w:r>
          </w:p>
          <w:p w14:paraId="3CF999D6" w14:textId="77777777" w:rsidR="007A3983" w:rsidRDefault="007A3983" w:rsidP="007A3983">
            <w:pPr>
              <w:numPr>
                <w:ilvl w:val="0"/>
                <w:numId w:val="10"/>
              </w:numPr>
              <w:rPr>
                <w:rFonts w:cs="Arial"/>
                <w:color w:val="000000"/>
                <w:sz w:val="20"/>
                <w:szCs w:val="20"/>
                <w:lang w:val="nl-NL"/>
              </w:rPr>
            </w:pPr>
            <w:r>
              <w:rPr>
                <w:rFonts w:cs="Arial"/>
                <w:color w:val="000000"/>
                <w:sz w:val="20"/>
                <w:szCs w:val="20"/>
                <w:lang w:val="nl-NL"/>
              </w:rPr>
              <w:t>Signaleert en rapporteert verbeterpunten in procedures of werkwijzen.</w:t>
            </w:r>
          </w:p>
          <w:p w14:paraId="3A784C8D" w14:textId="6AB594EC" w:rsidR="001056C5" w:rsidRPr="003A1EF8" w:rsidRDefault="001056C5" w:rsidP="001056C5">
            <w:pPr>
              <w:rPr>
                <w:rFonts w:cs="Arial"/>
                <w:color w:val="000000"/>
                <w:sz w:val="20"/>
                <w:szCs w:val="20"/>
                <w:lang w:val="nl-NL"/>
              </w:rPr>
            </w:pPr>
          </w:p>
        </w:tc>
      </w:tr>
      <w:tr w:rsidR="006B2685" w:rsidRPr="00F06B61" w14:paraId="4465563C" w14:textId="77777777" w:rsidTr="007D3965">
        <w:trPr>
          <w:trHeight w:val="2017"/>
        </w:trPr>
        <w:tc>
          <w:tcPr>
            <w:tcW w:w="2736" w:type="dxa"/>
          </w:tcPr>
          <w:p w14:paraId="662E57CB" w14:textId="77777777" w:rsidR="006B2685" w:rsidRDefault="006B2685" w:rsidP="009A0481">
            <w:pPr>
              <w:rPr>
                <w:b/>
                <w:color w:val="0000FF"/>
                <w:sz w:val="20"/>
                <w:szCs w:val="20"/>
                <w:lang w:val="nl-NL"/>
              </w:rPr>
            </w:pPr>
          </w:p>
        </w:tc>
        <w:tc>
          <w:tcPr>
            <w:tcW w:w="6546" w:type="dxa"/>
            <w:gridSpan w:val="2"/>
          </w:tcPr>
          <w:p w14:paraId="670B9B3E" w14:textId="77777777" w:rsidR="006B2685" w:rsidRDefault="006B2685" w:rsidP="006B2685">
            <w:pPr>
              <w:outlineLvl w:val="0"/>
              <w:rPr>
                <w:rFonts w:cs="Arial"/>
                <w:sz w:val="20"/>
                <w:szCs w:val="20"/>
                <w:lang w:val="nl-NL"/>
              </w:rPr>
            </w:pPr>
          </w:p>
          <w:p w14:paraId="64CDCCF6" w14:textId="77777777" w:rsidR="006B2685" w:rsidRPr="004467DF" w:rsidRDefault="006B2685" w:rsidP="006B2685">
            <w:pPr>
              <w:outlineLvl w:val="0"/>
              <w:rPr>
                <w:rFonts w:cs="Arial"/>
                <w:sz w:val="20"/>
                <w:szCs w:val="20"/>
                <w:lang w:val="nl-NL"/>
              </w:rPr>
            </w:pPr>
            <w:r w:rsidRPr="004467DF">
              <w:rPr>
                <w:rFonts w:cs="Arial"/>
                <w:sz w:val="20"/>
                <w:szCs w:val="20"/>
                <w:lang w:val="nl-NL"/>
              </w:rPr>
              <w:t>De functiebeschrijving voor de onderdelen:</w:t>
            </w:r>
          </w:p>
          <w:p w14:paraId="463CD65A" w14:textId="77777777" w:rsidR="006B2685" w:rsidRPr="004467DF" w:rsidRDefault="006B2685" w:rsidP="006B2685">
            <w:pPr>
              <w:pStyle w:val="Lijstalinea"/>
              <w:numPr>
                <w:ilvl w:val="0"/>
                <w:numId w:val="13"/>
              </w:numPr>
              <w:outlineLvl w:val="0"/>
              <w:rPr>
                <w:rFonts w:ascii="Arial" w:hAnsi="Arial" w:cs="Arial"/>
                <w:sz w:val="20"/>
                <w:szCs w:val="20"/>
              </w:rPr>
            </w:pPr>
            <w:r w:rsidRPr="004467DF">
              <w:rPr>
                <w:rFonts w:ascii="Arial" w:hAnsi="Arial" w:cs="Arial"/>
                <w:sz w:val="20"/>
                <w:szCs w:val="20"/>
              </w:rPr>
              <w:t>Plaats in de organisatie</w:t>
            </w:r>
          </w:p>
          <w:p w14:paraId="26F8247F" w14:textId="77777777" w:rsidR="006B2685" w:rsidRPr="004467DF" w:rsidRDefault="006B2685" w:rsidP="006B2685">
            <w:pPr>
              <w:pStyle w:val="Lijstalinea"/>
              <w:numPr>
                <w:ilvl w:val="0"/>
                <w:numId w:val="13"/>
              </w:numPr>
              <w:outlineLvl w:val="0"/>
              <w:rPr>
                <w:rFonts w:ascii="Arial" w:hAnsi="Arial" w:cs="Arial"/>
                <w:sz w:val="20"/>
                <w:szCs w:val="20"/>
              </w:rPr>
            </w:pPr>
            <w:r w:rsidRPr="004467DF">
              <w:rPr>
                <w:rFonts w:ascii="Arial" w:hAnsi="Arial" w:cs="Arial"/>
                <w:sz w:val="20"/>
                <w:szCs w:val="20"/>
              </w:rPr>
              <w:t>Netwerkelementen</w:t>
            </w:r>
          </w:p>
          <w:p w14:paraId="189CE1E6" w14:textId="77777777" w:rsidR="006B2685" w:rsidRPr="004467DF" w:rsidRDefault="006B2685" w:rsidP="006B2685">
            <w:pPr>
              <w:pStyle w:val="Lijstalinea"/>
              <w:numPr>
                <w:ilvl w:val="0"/>
                <w:numId w:val="13"/>
              </w:numPr>
              <w:outlineLvl w:val="0"/>
              <w:rPr>
                <w:rFonts w:ascii="Arial" w:hAnsi="Arial" w:cs="Arial"/>
                <w:sz w:val="20"/>
                <w:szCs w:val="20"/>
              </w:rPr>
            </w:pPr>
            <w:r w:rsidRPr="004467DF">
              <w:rPr>
                <w:rFonts w:ascii="Arial" w:hAnsi="Arial" w:cs="Arial"/>
                <w:sz w:val="20"/>
                <w:szCs w:val="20"/>
              </w:rPr>
              <w:t>Autonomie</w:t>
            </w:r>
          </w:p>
          <w:p w14:paraId="5592EC27" w14:textId="77777777" w:rsidR="006B2685" w:rsidRPr="004467DF" w:rsidRDefault="006B2685" w:rsidP="006B2685">
            <w:pPr>
              <w:pStyle w:val="Lijstalinea"/>
              <w:numPr>
                <w:ilvl w:val="0"/>
                <w:numId w:val="13"/>
              </w:numPr>
              <w:outlineLvl w:val="0"/>
              <w:rPr>
                <w:rFonts w:ascii="Arial" w:hAnsi="Arial" w:cs="Arial"/>
                <w:sz w:val="20"/>
                <w:szCs w:val="20"/>
              </w:rPr>
            </w:pPr>
            <w:r w:rsidRPr="004467DF">
              <w:rPr>
                <w:rFonts w:ascii="Arial" w:hAnsi="Arial" w:cs="Arial"/>
                <w:sz w:val="20"/>
                <w:szCs w:val="20"/>
              </w:rPr>
              <w:t>Arbeidsvoorwaarden en -omstandigheden</w:t>
            </w:r>
          </w:p>
          <w:p w14:paraId="007A6578" w14:textId="77777777" w:rsidR="006B2685" w:rsidRDefault="006B2685" w:rsidP="006B2685">
            <w:pPr>
              <w:jc w:val="both"/>
              <w:outlineLvl w:val="0"/>
              <w:rPr>
                <w:sz w:val="20"/>
                <w:szCs w:val="20"/>
                <w:lang w:val="nl-NL"/>
              </w:rPr>
            </w:pPr>
          </w:p>
          <w:p w14:paraId="72936324" w14:textId="77777777" w:rsidR="006B2685" w:rsidRDefault="006B2685" w:rsidP="006B2685">
            <w:pPr>
              <w:jc w:val="both"/>
              <w:outlineLvl w:val="0"/>
              <w:rPr>
                <w:sz w:val="20"/>
                <w:szCs w:val="20"/>
                <w:lang w:val="nl-NL"/>
              </w:rPr>
            </w:pPr>
            <w:r>
              <w:rPr>
                <w:sz w:val="20"/>
                <w:szCs w:val="20"/>
                <w:lang w:val="nl-NL"/>
              </w:rPr>
              <w:t>is terug te vinden bij de aangekoppelde functie</w:t>
            </w:r>
            <w:r w:rsidRPr="00E13573">
              <w:rPr>
                <w:sz w:val="20"/>
                <w:szCs w:val="20"/>
                <w:lang w:val="nl-NL"/>
              </w:rPr>
              <w:t xml:space="preserve"> of volgens de bepalingen in het koninklijk besluit van 19 april 2014 tot bepaling van het statuut van het operationeel perso</w:t>
            </w:r>
            <w:r>
              <w:rPr>
                <w:sz w:val="20"/>
                <w:szCs w:val="20"/>
                <w:lang w:val="nl-NL"/>
              </w:rPr>
              <w:t>neel van de hulpverleningszones.</w:t>
            </w:r>
          </w:p>
          <w:p w14:paraId="1AEAFFD5" w14:textId="77777777" w:rsidR="006B2685" w:rsidRPr="002778AB" w:rsidRDefault="006B2685" w:rsidP="009A0481">
            <w:pPr>
              <w:rPr>
                <w:sz w:val="20"/>
                <w:szCs w:val="20"/>
                <w:lang w:val="nl-NL"/>
              </w:rPr>
            </w:pPr>
          </w:p>
        </w:tc>
      </w:tr>
      <w:tr w:rsidR="00C20776" w:rsidRPr="00CC5128" w14:paraId="6A7A6C58" w14:textId="77777777" w:rsidTr="007D3965">
        <w:tc>
          <w:tcPr>
            <w:tcW w:w="2736" w:type="dxa"/>
            <w:shd w:val="clear" w:color="auto" w:fill="auto"/>
          </w:tcPr>
          <w:p w14:paraId="214EAB9D" w14:textId="77777777" w:rsidR="006B2685" w:rsidRDefault="006B2685" w:rsidP="006B2685">
            <w:pPr>
              <w:rPr>
                <w:b/>
                <w:color w:val="0000FF"/>
                <w:sz w:val="20"/>
                <w:szCs w:val="20"/>
                <w:lang w:val="nl-NL"/>
              </w:rPr>
            </w:pPr>
            <w:r>
              <w:rPr>
                <w:b/>
                <w:color w:val="0000FF"/>
                <w:sz w:val="20"/>
                <w:szCs w:val="20"/>
                <w:lang w:val="nl-NL"/>
              </w:rPr>
              <w:t>Arbeidsomstandigheden</w:t>
            </w:r>
          </w:p>
          <w:p w14:paraId="7B733189" w14:textId="621A777B" w:rsidR="00C20776" w:rsidRDefault="006B2685" w:rsidP="006B2685">
            <w:pPr>
              <w:rPr>
                <w:b/>
                <w:color w:val="0000FF"/>
                <w:sz w:val="20"/>
                <w:szCs w:val="20"/>
                <w:lang w:val="nl-NL"/>
              </w:rPr>
            </w:pPr>
            <w:r>
              <w:rPr>
                <w:b/>
                <w:color w:val="0000FF"/>
                <w:sz w:val="20"/>
                <w:szCs w:val="20"/>
                <w:lang w:val="nl-NL"/>
              </w:rPr>
              <w:t>Arbeidsvoorwaarden</w:t>
            </w:r>
          </w:p>
        </w:tc>
        <w:tc>
          <w:tcPr>
            <w:tcW w:w="1609" w:type="dxa"/>
            <w:shd w:val="clear" w:color="auto" w:fill="auto"/>
          </w:tcPr>
          <w:p w14:paraId="2C669488" w14:textId="77777777" w:rsidR="006B2685" w:rsidRDefault="006B2685" w:rsidP="00E33AD0">
            <w:pPr>
              <w:rPr>
                <w:sz w:val="20"/>
                <w:szCs w:val="20"/>
                <w:lang w:val="nl-NL"/>
              </w:rPr>
            </w:pPr>
          </w:p>
          <w:p w14:paraId="0D405D5E" w14:textId="19F21ABF" w:rsidR="00C20776" w:rsidRPr="00CC5128" w:rsidRDefault="00C20776" w:rsidP="00E33AD0">
            <w:pPr>
              <w:rPr>
                <w:sz w:val="20"/>
                <w:szCs w:val="20"/>
                <w:lang w:val="nl-NL"/>
              </w:rPr>
            </w:pPr>
            <w:r>
              <w:rPr>
                <w:sz w:val="20"/>
                <w:szCs w:val="20"/>
                <w:lang w:val="nl-NL"/>
              </w:rPr>
              <w:t>Specifieke kenmerken</w:t>
            </w:r>
          </w:p>
        </w:tc>
        <w:tc>
          <w:tcPr>
            <w:tcW w:w="4937" w:type="dxa"/>
            <w:shd w:val="clear" w:color="auto" w:fill="auto"/>
          </w:tcPr>
          <w:p w14:paraId="765CFFFE" w14:textId="77777777" w:rsidR="006B2685" w:rsidRDefault="006B2685" w:rsidP="00E22731">
            <w:pPr>
              <w:rPr>
                <w:rFonts w:cs="Arial"/>
                <w:color w:val="000000"/>
                <w:sz w:val="20"/>
                <w:szCs w:val="20"/>
              </w:rPr>
            </w:pPr>
          </w:p>
          <w:p w14:paraId="39164EA9" w14:textId="344F2BD1" w:rsidR="00C20776" w:rsidRPr="00E22731" w:rsidRDefault="002C6EF2" w:rsidP="00E22731">
            <w:pPr>
              <w:rPr>
                <w:rFonts w:cs="Arial"/>
                <w:color w:val="000000"/>
                <w:sz w:val="20"/>
                <w:szCs w:val="20"/>
              </w:rPr>
            </w:pPr>
            <w:proofErr w:type="spellStart"/>
            <w:r w:rsidRPr="00E22731">
              <w:rPr>
                <w:rFonts w:cs="Arial"/>
                <w:color w:val="000000"/>
                <w:sz w:val="20"/>
                <w:szCs w:val="20"/>
              </w:rPr>
              <w:t>Dactylovaardig</w:t>
            </w:r>
            <w:proofErr w:type="spellEnd"/>
          </w:p>
          <w:p w14:paraId="68D5A443" w14:textId="77777777" w:rsidR="00E22731" w:rsidRDefault="002C6EF2" w:rsidP="00E22731">
            <w:pPr>
              <w:rPr>
                <w:rFonts w:cs="Arial"/>
                <w:color w:val="000000"/>
                <w:sz w:val="20"/>
                <w:szCs w:val="20"/>
              </w:rPr>
            </w:pPr>
            <w:proofErr w:type="spellStart"/>
            <w:r w:rsidRPr="00E22731">
              <w:rPr>
                <w:rFonts w:cs="Arial"/>
                <w:color w:val="000000"/>
                <w:sz w:val="20"/>
                <w:szCs w:val="20"/>
              </w:rPr>
              <w:t>N</w:t>
            </w:r>
            <w:r w:rsidR="00E22731" w:rsidRPr="00E22731">
              <w:rPr>
                <w:rFonts w:cs="Arial"/>
                <w:color w:val="000000"/>
                <w:sz w:val="20"/>
                <w:szCs w:val="20"/>
              </w:rPr>
              <w:t>acht</w:t>
            </w:r>
            <w:proofErr w:type="spellEnd"/>
            <w:r>
              <w:rPr>
                <w:rFonts w:cs="Arial"/>
                <w:color w:val="000000"/>
                <w:sz w:val="20"/>
                <w:szCs w:val="20"/>
              </w:rPr>
              <w:t>-</w:t>
            </w:r>
            <w:r w:rsidR="00E22731" w:rsidRPr="00E22731">
              <w:rPr>
                <w:rFonts w:cs="Arial"/>
                <w:color w:val="000000"/>
                <w:sz w:val="20"/>
                <w:szCs w:val="20"/>
              </w:rPr>
              <w:t xml:space="preserve"> </w:t>
            </w:r>
            <w:proofErr w:type="spellStart"/>
            <w:r w:rsidR="00E22731" w:rsidRPr="00E22731">
              <w:rPr>
                <w:rFonts w:cs="Arial"/>
                <w:color w:val="000000"/>
                <w:sz w:val="20"/>
                <w:szCs w:val="20"/>
              </w:rPr>
              <w:t>en</w:t>
            </w:r>
            <w:proofErr w:type="spellEnd"/>
            <w:r w:rsidR="00E22731" w:rsidRPr="00E22731">
              <w:rPr>
                <w:rFonts w:cs="Arial"/>
                <w:color w:val="000000"/>
                <w:sz w:val="20"/>
                <w:szCs w:val="20"/>
              </w:rPr>
              <w:t xml:space="preserve"> </w:t>
            </w:r>
            <w:proofErr w:type="spellStart"/>
            <w:r w:rsidR="00E22731" w:rsidRPr="00E22731">
              <w:rPr>
                <w:rFonts w:cs="Arial"/>
                <w:color w:val="000000"/>
                <w:sz w:val="20"/>
                <w:szCs w:val="20"/>
              </w:rPr>
              <w:t>weekendwerk</w:t>
            </w:r>
            <w:proofErr w:type="spellEnd"/>
          </w:p>
          <w:p w14:paraId="315A2641" w14:textId="03BD1A0B" w:rsidR="006B2685" w:rsidRPr="00E22731" w:rsidRDefault="006B2685" w:rsidP="00E22731">
            <w:pPr>
              <w:rPr>
                <w:color w:val="000000"/>
                <w:sz w:val="20"/>
                <w:szCs w:val="20"/>
                <w:lang w:val="nl-NL"/>
              </w:rPr>
            </w:pPr>
          </w:p>
        </w:tc>
      </w:tr>
    </w:tbl>
    <w:p w14:paraId="49178195" w14:textId="77777777" w:rsidR="00D00667" w:rsidRDefault="00D00667"/>
    <w:p w14:paraId="1213FE5C" w14:textId="77777777" w:rsidR="007D3965" w:rsidRPr="00707BFF" w:rsidRDefault="007D3965" w:rsidP="007D3965">
      <w:pPr>
        <w:jc w:val="center"/>
        <w:rPr>
          <w:rFonts w:ascii="Univers" w:eastAsia="Times New Roman" w:hAnsi="Univers"/>
          <w:color w:val="000000"/>
          <w:lang w:val="nl-BE" w:eastAsia="fr-BE"/>
        </w:rPr>
      </w:pP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2411CB4B" w14:textId="77777777" w:rsidR="007D3965" w:rsidRPr="00707BFF" w:rsidRDefault="007D3965" w:rsidP="007D3965">
      <w:pPr>
        <w:jc w:val="center"/>
        <w:rPr>
          <w:rFonts w:ascii="Univers" w:eastAsia="Times New Roman" w:hAnsi="Univers"/>
          <w:color w:val="000000"/>
          <w:lang w:val="nl-BE" w:eastAsia="fr-BE"/>
        </w:rPr>
      </w:pPr>
    </w:p>
    <w:p w14:paraId="59B0B4BE" w14:textId="77777777" w:rsidR="007D3965" w:rsidRPr="00707BFF" w:rsidRDefault="007D3965" w:rsidP="007D3965">
      <w:pPr>
        <w:jc w:val="center"/>
        <w:rPr>
          <w:rFonts w:ascii="Univers" w:eastAsia="Times New Roman" w:hAnsi="Univers"/>
          <w:color w:val="000000"/>
          <w:lang w:val="nl-BE" w:eastAsia="fr-BE"/>
        </w:rPr>
      </w:pPr>
    </w:p>
    <w:p w14:paraId="57FF9174" w14:textId="0E9813C4" w:rsidR="007D3965" w:rsidRDefault="007D3965" w:rsidP="00F06B61">
      <w:pPr>
        <w:tabs>
          <w:tab w:val="left" w:pos="3345"/>
        </w:tabs>
        <w:rPr>
          <w:rFonts w:ascii="Univers" w:eastAsia="Times New Roman" w:hAnsi="Univers"/>
          <w:color w:val="000000"/>
          <w:lang w:val="nl-BE" w:eastAsia="fr-BE"/>
        </w:rPr>
      </w:pPr>
      <w:r>
        <w:rPr>
          <w:rFonts w:ascii="Univers" w:eastAsia="Times New Roman" w:hAnsi="Univers"/>
          <w:color w:val="000000"/>
          <w:lang w:val="nl-BE" w:eastAsia="fr-BE"/>
        </w:rPr>
        <w:tab/>
      </w:r>
    </w:p>
    <w:p w14:paraId="027C0229" w14:textId="77777777" w:rsidR="007D3965" w:rsidRDefault="007D3965" w:rsidP="007D3965">
      <w:pPr>
        <w:jc w:val="center"/>
        <w:rPr>
          <w:rFonts w:ascii="Univers" w:eastAsia="Times New Roman" w:hAnsi="Univers"/>
          <w:color w:val="000000"/>
          <w:lang w:val="nl-BE" w:eastAsia="fr-BE"/>
        </w:rPr>
      </w:pPr>
    </w:p>
    <w:p w14:paraId="6A6B8B66" w14:textId="77777777" w:rsidR="007D3965" w:rsidRPr="00707BFF" w:rsidRDefault="007D3965" w:rsidP="007D3965">
      <w:pPr>
        <w:jc w:val="center"/>
        <w:rPr>
          <w:rFonts w:ascii="Univers" w:eastAsia="Times New Roman" w:hAnsi="Univers"/>
          <w:color w:val="000000"/>
          <w:lang w:val="nl-BE" w:eastAsia="fr-BE"/>
        </w:rPr>
      </w:pPr>
    </w:p>
    <w:p w14:paraId="5394E4A2" w14:textId="7B3AEFDC" w:rsidR="007D3965" w:rsidRDefault="007D3965" w:rsidP="00F06B61">
      <w:pPr>
        <w:jc w:val="cente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bookmarkStart w:id="0" w:name="_GoBack"/>
      <w:bookmarkEnd w:id="0"/>
    </w:p>
    <w:sectPr w:rsidR="007D3965" w:rsidSect="001F4078">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1A5B60" w15:done="0"/>
  <w15:commentEx w15:paraId="687B15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4636A" w14:textId="77777777" w:rsidR="008C09DB" w:rsidRDefault="008C09DB" w:rsidP="008F4853">
      <w:r>
        <w:separator/>
      </w:r>
    </w:p>
  </w:endnote>
  <w:endnote w:type="continuationSeparator" w:id="0">
    <w:p w14:paraId="33DD0BB7" w14:textId="77777777" w:rsidR="008C09DB" w:rsidRDefault="008C09DB"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420A9" w14:textId="77777777" w:rsidR="008C09DB" w:rsidRDefault="008C09DB" w:rsidP="008F4853">
      <w:r>
        <w:separator/>
      </w:r>
    </w:p>
  </w:footnote>
  <w:footnote w:type="continuationSeparator" w:id="0">
    <w:p w14:paraId="0AB99949" w14:textId="77777777" w:rsidR="008C09DB" w:rsidRDefault="008C09DB"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5C85"/>
    <w:multiLevelType w:val="hybridMultilevel"/>
    <w:tmpl w:val="6760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561F2DB5"/>
    <w:multiLevelType w:val="hybridMultilevel"/>
    <w:tmpl w:val="A984A442"/>
    <w:lvl w:ilvl="0" w:tplc="36166D0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8E76482"/>
    <w:multiLevelType w:val="hybridMultilevel"/>
    <w:tmpl w:val="141857F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1BC31A5"/>
    <w:multiLevelType w:val="hybridMultilevel"/>
    <w:tmpl w:val="ED684A0A"/>
    <w:lvl w:ilvl="0" w:tplc="E370C06A">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C97244B"/>
    <w:multiLevelType w:val="hybridMultilevel"/>
    <w:tmpl w:val="005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101A95"/>
    <w:multiLevelType w:val="hybridMultilevel"/>
    <w:tmpl w:val="6DB8B59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76DB70AE"/>
    <w:multiLevelType w:val="hybridMultilevel"/>
    <w:tmpl w:val="3018924E"/>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D9E5E7C"/>
    <w:multiLevelType w:val="hybridMultilevel"/>
    <w:tmpl w:val="1232737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3"/>
  </w:num>
  <w:num w:numId="4">
    <w:abstractNumId w:val="2"/>
  </w:num>
  <w:num w:numId="5">
    <w:abstractNumId w:val="1"/>
  </w:num>
  <w:num w:numId="6">
    <w:abstractNumId w:val="6"/>
  </w:num>
  <w:num w:numId="7">
    <w:abstractNumId w:val="11"/>
  </w:num>
  <w:num w:numId="8">
    <w:abstractNumId w:val="8"/>
  </w:num>
  <w:num w:numId="9">
    <w:abstractNumId w:val="5"/>
  </w:num>
  <w:num w:numId="10">
    <w:abstractNumId w:val="4"/>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021EE"/>
    <w:rsid w:val="00070385"/>
    <w:rsid w:val="00072BA1"/>
    <w:rsid w:val="000A678B"/>
    <w:rsid w:val="001056C5"/>
    <w:rsid w:val="00170654"/>
    <w:rsid w:val="001F4078"/>
    <w:rsid w:val="0025238A"/>
    <w:rsid w:val="002778AB"/>
    <w:rsid w:val="002A1481"/>
    <w:rsid w:val="002A4B21"/>
    <w:rsid w:val="002C6EF2"/>
    <w:rsid w:val="002F788C"/>
    <w:rsid w:val="002F7C5A"/>
    <w:rsid w:val="003042AE"/>
    <w:rsid w:val="003153B4"/>
    <w:rsid w:val="003A1EF8"/>
    <w:rsid w:val="003A2F83"/>
    <w:rsid w:val="0044093E"/>
    <w:rsid w:val="005C2109"/>
    <w:rsid w:val="005E0357"/>
    <w:rsid w:val="005E49FD"/>
    <w:rsid w:val="00617287"/>
    <w:rsid w:val="006215D6"/>
    <w:rsid w:val="0067612A"/>
    <w:rsid w:val="006853D8"/>
    <w:rsid w:val="006B2685"/>
    <w:rsid w:val="006B5689"/>
    <w:rsid w:val="0071276C"/>
    <w:rsid w:val="00735FD0"/>
    <w:rsid w:val="00791761"/>
    <w:rsid w:val="007A3983"/>
    <w:rsid w:val="007A7B7B"/>
    <w:rsid w:val="007B11A0"/>
    <w:rsid w:val="007D3965"/>
    <w:rsid w:val="00807C65"/>
    <w:rsid w:val="00860970"/>
    <w:rsid w:val="00864248"/>
    <w:rsid w:val="00897066"/>
    <w:rsid w:val="008C09DB"/>
    <w:rsid w:val="008D5A39"/>
    <w:rsid w:val="008F4853"/>
    <w:rsid w:val="00982524"/>
    <w:rsid w:val="009A0481"/>
    <w:rsid w:val="00A3566F"/>
    <w:rsid w:val="00AA3044"/>
    <w:rsid w:val="00AC132D"/>
    <w:rsid w:val="00B708E5"/>
    <w:rsid w:val="00C1200D"/>
    <w:rsid w:val="00C20776"/>
    <w:rsid w:val="00C2278B"/>
    <w:rsid w:val="00C906C3"/>
    <w:rsid w:val="00D00667"/>
    <w:rsid w:val="00DB2121"/>
    <w:rsid w:val="00DC478F"/>
    <w:rsid w:val="00DD7CBC"/>
    <w:rsid w:val="00E22731"/>
    <w:rsid w:val="00E33AD0"/>
    <w:rsid w:val="00E375DE"/>
    <w:rsid w:val="00E631FE"/>
    <w:rsid w:val="00EF459E"/>
    <w:rsid w:val="00F06B61"/>
    <w:rsid w:val="00F74F3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88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072BA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72BA1"/>
    <w:rPr>
      <w:rFonts w:ascii="Lucida Grande" w:hAnsi="Lucida Grande" w:cs="Lucida Grande"/>
      <w:sz w:val="18"/>
      <w:szCs w:val="18"/>
      <w:lang w:val="en-GB"/>
    </w:rPr>
  </w:style>
  <w:style w:type="character" w:styleId="Verwijzingopmerking">
    <w:name w:val="annotation reference"/>
    <w:basedOn w:val="Standaardalinea-lettertype"/>
    <w:uiPriority w:val="99"/>
    <w:semiHidden/>
    <w:unhideWhenUsed/>
    <w:rsid w:val="007D3965"/>
    <w:rPr>
      <w:sz w:val="16"/>
      <w:szCs w:val="16"/>
    </w:rPr>
  </w:style>
  <w:style w:type="paragraph" w:styleId="Tekstopmerking">
    <w:name w:val="annotation text"/>
    <w:basedOn w:val="Standaard"/>
    <w:link w:val="TekstopmerkingChar"/>
    <w:uiPriority w:val="99"/>
    <w:semiHidden/>
    <w:unhideWhenUsed/>
    <w:rsid w:val="007D3965"/>
    <w:rPr>
      <w:sz w:val="20"/>
      <w:szCs w:val="20"/>
    </w:rPr>
  </w:style>
  <w:style w:type="character" w:customStyle="1" w:styleId="TekstopmerkingChar">
    <w:name w:val="Tekst opmerking Char"/>
    <w:basedOn w:val="Standaardalinea-lettertype"/>
    <w:link w:val="Tekstopmerking"/>
    <w:uiPriority w:val="99"/>
    <w:semiHidden/>
    <w:rsid w:val="007D3965"/>
    <w:rPr>
      <w:rFonts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7D3965"/>
    <w:rPr>
      <w:b/>
      <w:bCs/>
    </w:rPr>
  </w:style>
  <w:style w:type="character" w:customStyle="1" w:styleId="OnderwerpvanopmerkingChar">
    <w:name w:val="Onderwerp van opmerking Char"/>
    <w:basedOn w:val="TekstopmerkingChar"/>
    <w:link w:val="Onderwerpvanopmerking"/>
    <w:uiPriority w:val="99"/>
    <w:semiHidden/>
    <w:rsid w:val="007D3965"/>
    <w:rPr>
      <w:rFonts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072BA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72BA1"/>
    <w:rPr>
      <w:rFonts w:ascii="Lucida Grande" w:hAnsi="Lucida Grande" w:cs="Lucida Grande"/>
      <w:sz w:val="18"/>
      <w:szCs w:val="18"/>
      <w:lang w:val="en-GB"/>
    </w:rPr>
  </w:style>
  <w:style w:type="character" w:styleId="Verwijzingopmerking">
    <w:name w:val="annotation reference"/>
    <w:basedOn w:val="Standaardalinea-lettertype"/>
    <w:uiPriority w:val="99"/>
    <w:semiHidden/>
    <w:unhideWhenUsed/>
    <w:rsid w:val="007D3965"/>
    <w:rPr>
      <w:sz w:val="16"/>
      <w:szCs w:val="16"/>
    </w:rPr>
  </w:style>
  <w:style w:type="paragraph" w:styleId="Tekstopmerking">
    <w:name w:val="annotation text"/>
    <w:basedOn w:val="Standaard"/>
    <w:link w:val="TekstopmerkingChar"/>
    <w:uiPriority w:val="99"/>
    <w:semiHidden/>
    <w:unhideWhenUsed/>
    <w:rsid w:val="007D3965"/>
    <w:rPr>
      <w:sz w:val="20"/>
      <w:szCs w:val="20"/>
    </w:rPr>
  </w:style>
  <w:style w:type="character" w:customStyle="1" w:styleId="TekstopmerkingChar">
    <w:name w:val="Tekst opmerking Char"/>
    <w:basedOn w:val="Standaardalinea-lettertype"/>
    <w:link w:val="Tekstopmerking"/>
    <w:uiPriority w:val="99"/>
    <w:semiHidden/>
    <w:rsid w:val="007D3965"/>
    <w:rPr>
      <w:rFonts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7D3965"/>
    <w:rPr>
      <w:b/>
      <w:bCs/>
    </w:rPr>
  </w:style>
  <w:style w:type="character" w:customStyle="1" w:styleId="OnderwerpvanopmerkingChar">
    <w:name w:val="Onderwerp van opmerking Char"/>
    <w:basedOn w:val="TekstopmerkingChar"/>
    <w:link w:val="Onderwerpvanopmerking"/>
    <w:uiPriority w:val="99"/>
    <w:semiHidden/>
    <w:rsid w:val="007D3965"/>
    <w:rPr>
      <w:rFont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707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C0E96-41B5-4EF2-B35A-50C5F9CD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2</cp:revision>
  <cp:lastPrinted>2015-03-23T14:22:00Z</cp:lastPrinted>
  <dcterms:created xsi:type="dcterms:W3CDTF">2016-05-23T09:49:00Z</dcterms:created>
  <dcterms:modified xsi:type="dcterms:W3CDTF">2016-05-23T09:49:00Z</dcterms:modified>
</cp:coreProperties>
</file>